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F60CA5" w:rsidP="00840828">
      <w:pPr>
        <w:pStyle w:val="Heading1"/>
        <w:numPr>
          <w:ilvl w:val="0"/>
          <w:numId w:val="0"/>
        </w:numPr>
      </w:pPr>
      <w:bookmarkStart w:id="0" w:name="_Toc94610314"/>
      <w:bookmarkStart w:id="1" w:name="_Toc98301847"/>
      <w:r w:rsidRPr="00F21480">
        <w:rPr>
          <w:rStyle w:val="DocumentTextGreenBold"/>
          <w:lang w:eastAsia="zh-TW"/>
        </w:rPr>
        <w:pict>
          <v:roundrect id="_x0000_s1026" style="position:absolute;margin-left:4036.1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173D08" w:rsidRPr="00FD57F2" w:rsidRDefault="00173D08"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840828" w:rsidRPr="00F21480">
        <w:rPr>
          <w:rStyle w:val="DocumentTextGreenBold"/>
        </w:rPr>
        <w:t xml:space="preserve">Green Star </w:t>
      </w:r>
      <w:r w:rsidR="00840828" w:rsidRPr="00F21480">
        <w:rPr>
          <w:rStyle w:val="DocumentTextGreenBold"/>
        </w:rPr>
        <w:br/>
      </w:r>
      <w:r w:rsidR="00460249" w:rsidRPr="00F21480">
        <w:rPr>
          <w:rStyle w:val="DocumentTextGreenBold"/>
        </w:rPr>
        <w:t>Short Report</w:t>
      </w:r>
      <w:r w:rsidR="00460249" w:rsidRPr="00F21480">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460249" w:rsidP="00460249">
      <w:pPr>
        <w:pStyle w:val="BodyText2"/>
        <w:rPr>
          <w:rStyle w:val="DocumentTextbody"/>
        </w:rPr>
      </w:pPr>
      <w:r w:rsidRPr="00FD57F2">
        <w:rPr>
          <w:rStyle w:val="DocumentTextbody"/>
        </w:rPr>
        <w:t xml:space="preserve">Credit: </w:t>
      </w:r>
      <w:r w:rsidR="00941E7E">
        <w:rPr>
          <w:rStyle w:val="DocumentTextbody"/>
        </w:rPr>
        <w:t xml:space="preserve">Inn-1 Innovative </w:t>
      </w:r>
      <w:r w:rsidR="005D74BA">
        <w:rPr>
          <w:rStyle w:val="DocumentTextbody"/>
        </w:rPr>
        <w:t>Strategies and T</w:t>
      </w:r>
      <w:r w:rsidR="00941E7E">
        <w:rPr>
          <w:rStyle w:val="DocumentTextbody"/>
        </w:rPr>
        <w:t>echnologies</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Pr="00F403F0">
        <w:rPr>
          <w:rFonts w:eastAsia="Calibri"/>
        </w:rPr>
        <w:tab/>
      </w:r>
      <w:r w:rsidR="000C5959">
        <w:rPr>
          <w:rFonts w:eastAsia="Calibri"/>
        </w:rPr>
        <w:t>10</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rPr>
        <w:t xml:space="preserve"> </w:t>
      </w:r>
      <w:r w:rsidRPr="00420C67">
        <w:rPr>
          <w:rStyle w:val="DocumentTextGreenBold"/>
          <w:color w:val="4CB2B3" w:themeColor="accent4"/>
        </w:rPr>
        <w:t>[1</w:t>
      </w:r>
      <w:r w:rsidR="00C54859">
        <w:rPr>
          <w:rStyle w:val="DocumentTextGreenBold"/>
          <w:color w:val="4CB2B3" w:themeColor="accent4"/>
        </w:rPr>
        <w:t xml:space="preserve"> </w:t>
      </w:r>
      <w:r w:rsidR="000C5959">
        <w:rPr>
          <w:rStyle w:val="DocumentTextGreenBold"/>
          <w:color w:val="4CB2B3" w:themeColor="accent4"/>
        </w:rPr>
        <w:t>to 10</w:t>
      </w:r>
      <w:r w:rsidR="00984C0A">
        <w:rPr>
          <w:rStyle w:val="DocumentTextGreenBold"/>
          <w:color w:val="4CB2B3" w:themeColor="accent4"/>
        </w:rPr>
        <w:t>]</w:t>
      </w:r>
    </w:p>
    <w:p w:rsidR="00460249" w:rsidRDefault="007E3B9B" w:rsidP="00455F5F">
      <w:pPr>
        <w:pStyle w:val="Numberedheading"/>
        <w:numPr>
          <w:ilvl w:val="0"/>
          <w:numId w:val="18"/>
        </w:numPr>
      </w:pPr>
      <w:r>
        <w:t xml:space="preserve">Technology or process that is considered innovative in Australia or in the world </w:t>
      </w:r>
    </w:p>
    <w:p w:rsidR="000C5959" w:rsidRPr="00754BFE" w:rsidRDefault="000C5959" w:rsidP="000C5959">
      <w:r w:rsidRPr="00754BFE">
        <w:t>Please select the points your project team is targeting by ticking the appropriate boxes:</w:t>
      </w:r>
    </w:p>
    <w:p w:rsidR="000C5959" w:rsidRPr="00754BFE" w:rsidRDefault="000C5959" w:rsidP="007347B5">
      <w:pPr>
        <w:pStyle w:val="BodyofTextBulletpoint3rdlevel"/>
        <w:ind w:left="284" w:hanging="284"/>
      </w:pPr>
      <w:r w:rsidRPr="00754BFE">
        <w:t xml:space="preserve">The innovation initiative is a technology or process that is considered </w:t>
      </w:r>
      <w:r w:rsidR="000A3BA9">
        <w:t xml:space="preserve">innovative </w:t>
      </w:r>
      <w:r w:rsidRPr="00754BFE">
        <w:t>in Australia or in the world; or</w:t>
      </w:r>
    </w:p>
    <w:p w:rsidR="000C5959" w:rsidRDefault="000C5959" w:rsidP="007347B5">
      <w:pPr>
        <w:pStyle w:val="BodyofTextBulletpoint3rdlevel"/>
        <w:ind w:left="284" w:hanging="284"/>
      </w:pPr>
      <w:r w:rsidRPr="00754BFE">
        <w:t xml:space="preserve">The project substantially contributes to the broader market transformation towards sustainable development in Australia or in the world. </w:t>
      </w:r>
    </w:p>
    <w:p w:rsidR="007347B5" w:rsidRPr="00754BFE" w:rsidRDefault="007347B5" w:rsidP="007347B5">
      <w:pPr>
        <w:pStyle w:val="Heading3"/>
        <w:numPr>
          <w:ilvl w:val="0"/>
          <w:numId w:val="0"/>
        </w:numPr>
        <w:ind w:left="720" w:hanging="720"/>
      </w:pPr>
      <w:r w:rsidRPr="00754BFE">
        <w:t>Points</w:t>
      </w:r>
    </w:p>
    <w:p w:rsidR="007347B5" w:rsidRDefault="000A3BA9" w:rsidP="007347B5">
      <w:pPr>
        <w:pStyle w:val="BodyofTextBulletpoint3rdlevel"/>
        <w:ind w:left="284" w:hanging="284"/>
      </w:pPr>
      <w:r>
        <w:t xml:space="preserve">One point: If either of the </w:t>
      </w:r>
      <w:r w:rsidR="007347B5" w:rsidRPr="00754BFE">
        <w:t>above is true for the Australian market</w:t>
      </w:r>
      <w:r w:rsidR="007347B5">
        <w:t>.</w:t>
      </w:r>
    </w:p>
    <w:p w:rsidR="007347B5" w:rsidRPr="00754BFE" w:rsidRDefault="007347B5" w:rsidP="007347B5">
      <w:pPr>
        <w:pStyle w:val="BodyofTextBulletpoint3rdlevel"/>
        <w:ind w:left="284" w:hanging="284"/>
      </w:pPr>
      <w:r w:rsidRPr="00754BFE">
        <w:t xml:space="preserve">Two points: </w:t>
      </w:r>
      <w:r w:rsidR="000A3BA9">
        <w:t xml:space="preserve">If either of the above is true for the </w:t>
      </w:r>
      <w:r w:rsidRPr="00754BFE">
        <w:t>global market</w:t>
      </w:r>
      <w:r>
        <w:t>.</w:t>
      </w:r>
    </w:p>
    <w:p w:rsidR="00567E3E" w:rsidRDefault="00567E3E" w:rsidP="000A3BA9">
      <w:pPr>
        <w:pStyle w:val="Bluetext"/>
        <w:rPr>
          <w:color w:val="398586" w:themeColor="accent4" w:themeShade="BF"/>
        </w:rPr>
      </w:pPr>
    </w:p>
    <w:p w:rsidR="0002618B" w:rsidRDefault="00FE7947" w:rsidP="00B16353">
      <w:pPr>
        <w:pStyle w:val="Numberedheading"/>
      </w:pPr>
      <w:r>
        <w:t xml:space="preserve">Innovation </w:t>
      </w:r>
      <w:r w:rsidR="00F327F6">
        <w:t xml:space="preserve">Initiative </w:t>
      </w:r>
      <w:r>
        <w:t xml:space="preserve">in sustainable design, process or advocacy </w:t>
      </w:r>
    </w:p>
    <w:p w:rsidR="00FE7947" w:rsidRDefault="00FE7947" w:rsidP="00FE7947">
      <w:r>
        <w:t>The following provides guidance to determining whether an initiative is considered innovative:</w:t>
      </w:r>
    </w:p>
    <w:p w:rsidR="00FE7947" w:rsidRDefault="00FE7947" w:rsidP="00FE7947">
      <w:pPr>
        <w:pStyle w:val="BodyofTextBulletpoint3rdlevel"/>
      </w:pPr>
      <w:r>
        <w:t>The initiative is not commonly used in the state the project is located</w:t>
      </w:r>
    </w:p>
    <w:p w:rsidR="00FE7947" w:rsidRDefault="00FE7947" w:rsidP="00FE7947">
      <w:pPr>
        <w:pStyle w:val="BodyofTextBulletpoint3rdlevel"/>
      </w:pPr>
      <w:r>
        <w:t>Initiative is not commonly used by the building industry in Australia</w:t>
      </w:r>
    </w:p>
    <w:p w:rsidR="00FE7947" w:rsidRDefault="00FE7947" w:rsidP="00FE7947">
      <w:pPr>
        <w:pStyle w:val="BodyofTextBulletpoint3rdlevel"/>
      </w:pPr>
      <w:r>
        <w:t>The initiative is not being in the building as a one-off solution (that is, it has led to market transformation or regulatory changes)</w:t>
      </w:r>
    </w:p>
    <w:p w:rsidR="001E0174" w:rsidRDefault="001E0174" w:rsidP="001E0174">
      <w:pPr>
        <w:pStyle w:val="BodyofTextBulletpoint3rdlevel"/>
      </w:pPr>
      <w:r>
        <w:t>Initiative addresses a real issue or concern to the building industry that when adopted results in a large scale impacts to be addressed</w:t>
      </w:r>
    </w:p>
    <w:p w:rsidR="00FE7947" w:rsidRDefault="00FE7947" w:rsidP="00FE7947">
      <w:pPr>
        <w:pStyle w:val="Numberedheading"/>
        <w:numPr>
          <w:ilvl w:val="0"/>
          <w:numId w:val="0"/>
        </w:numPr>
        <w:ind w:left="576" w:hanging="576"/>
      </w:pPr>
      <w:r>
        <w:t xml:space="preserve">Initiative 1: Please include name of innovation initiative </w:t>
      </w:r>
    </w:p>
    <w:p w:rsidR="000C5959" w:rsidRDefault="00984C0A" w:rsidP="004F50FF">
      <w:pPr>
        <w:rPr>
          <w:color w:val="398586" w:themeColor="accent4" w:themeShade="BF"/>
        </w:rPr>
      </w:pPr>
      <w:r w:rsidRPr="00726C3B">
        <w:rPr>
          <w:color w:val="398586" w:themeColor="accent4" w:themeShade="BF"/>
        </w:rPr>
        <w:t>Provide a description of the innovation initiative</w:t>
      </w:r>
      <w:r w:rsidR="00726C3B" w:rsidRPr="00726C3B">
        <w:rPr>
          <w:color w:val="398586" w:themeColor="accent4" w:themeShade="BF"/>
        </w:rPr>
        <w:t xml:space="preserve">. If the </w:t>
      </w:r>
      <w:r w:rsidR="00726C3B">
        <w:rPr>
          <w:color w:val="398586" w:themeColor="accent4" w:themeShade="BF"/>
        </w:rPr>
        <w:t>i</w:t>
      </w:r>
      <w:r w:rsidR="00726C3B" w:rsidRPr="00726C3B">
        <w:rPr>
          <w:color w:val="398586" w:themeColor="accent4" w:themeShade="BF"/>
        </w:rPr>
        <w:t xml:space="preserve">nnovation is complex or uncommon, diagrams and an explanation must be provided to assist in the assessment. All relevant elements of drawings are </w:t>
      </w:r>
      <w:r w:rsidR="00726C3B" w:rsidRPr="00726C3B">
        <w:rPr>
          <w:color w:val="398586" w:themeColor="accent4" w:themeShade="BF"/>
        </w:rPr>
        <w:lastRenderedPageBreak/>
        <w:t xml:space="preserve">to be highlighted/clouded (especially small items). </w:t>
      </w:r>
      <w:bookmarkStart w:id="2" w:name="OLE_LINK1"/>
      <w:bookmarkStart w:id="3" w:name="OLE_LINK2"/>
      <w:r w:rsidR="00726C3B" w:rsidRPr="00726C3B">
        <w:rPr>
          <w:color w:val="398586" w:themeColor="accent4" w:themeShade="BF"/>
        </w:rPr>
        <w:t xml:space="preserve">All drawings should be printed as PDFs to retain detail, especially small stamps, monitors, sensors, sub-meters etc. </w:t>
      </w:r>
      <w:bookmarkEnd w:id="2"/>
      <w:bookmarkEnd w:id="3"/>
      <w:r w:rsidR="00726C3B" w:rsidRPr="00726C3B">
        <w:rPr>
          <w:color w:val="398586" w:themeColor="accent4" w:themeShade="BF"/>
        </w:rPr>
        <w:t>For Design projects, drawings must not be in draft form (i.e. preliminary, Green Star Submission Issue, For Information Only etc.). Construction Issue and Tender drawings are acceptable. For As Built projects, drawings must be ‘as built’, or ‘as constructed’.</w:t>
      </w:r>
    </w:p>
    <w:p w:rsidR="00984C0A" w:rsidRPr="00726C3B" w:rsidRDefault="000C5959" w:rsidP="004F50FF">
      <w:pPr>
        <w:rPr>
          <w:color w:val="398586" w:themeColor="accent4" w:themeShade="BF"/>
        </w:rPr>
      </w:pPr>
      <w:r>
        <w:rPr>
          <w:color w:val="398586" w:themeColor="accent4" w:themeShade="BF"/>
        </w:rPr>
        <w:t xml:space="preserve">If the initiative is </w:t>
      </w:r>
      <w:r w:rsidR="0002618B">
        <w:rPr>
          <w:color w:val="398586" w:themeColor="accent4" w:themeShade="BF"/>
        </w:rPr>
        <w:t xml:space="preserve">considered innovative in </w:t>
      </w:r>
      <w:r>
        <w:rPr>
          <w:color w:val="398586" w:themeColor="accent4" w:themeShade="BF"/>
        </w:rPr>
        <w:t>Australia or the world,</w:t>
      </w:r>
      <w:r w:rsidR="0002618B">
        <w:rPr>
          <w:color w:val="398586" w:themeColor="accent4" w:themeShade="BF"/>
        </w:rPr>
        <w:t xml:space="preserve"> or if it leads to market transformation towards sustainable development in Australia or in the world, clearly outline why </w:t>
      </w:r>
      <w:r>
        <w:rPr>
          <w:color w:val="398586" w:themeColor="accent4" w:themeShade="BF"/>
        </w:rPr>
        <w:t>and provide evidence per the Documentation requirements outlined in the credit</w:t>
      </w:r>
      <w:r w:rsidR="00984C0A" w:rsidRPr="00726C3B">
        <w:rPr>
          <w:color w:val="398586" w:themeColor="accent4" w:themeShade="BF"/>
        </w:rPr>
        <w:t>]</w:t>
      </w:r>
      <w:r>
        <w:rPr>
          <w:color w:val="398586" w:themeColor="accent4" w:themeShade="BF"/>
        </w:rPr>
        <w:t>.</w:t>
      </w:r>
    </w:p>
    <w:p w:rsidR="00984C0A" w:rsidRDefault="00984C0A" w:rsidP="004F50FF"/>
    <w:p w:rsidR="00984C0A" w:rsidRDefault="00645F82" w:rsidP="00F327F6">
      <w:pPr>
        <w:pStyle w:val="Heading3"/>
      </w:pPr>
      <w:r>
        <w:t>E</w:t>
      </w:r>
      <w:r w:rsidR="004E6D28">
        <w:t xml:space="preserve">nvironmental, socio-economic </w:t>
      </w:r>
      <w:r w:rsidR="001E0174">
        <w:t xml:space="preserve">or advocacy </w:t>
      </w:r>
      <w:r w:rsidR="00984C0A">
        <w:t>benefits</w:t>
      </w:r>
    </w:p>
    <w:p w:rsidR="00984C0A" w:rsidRDefault="00984C0A" w:rsidP="00726C3B">
      <w:pPr>
        <w:rPr>
          <w:color w:val="398586" w:themeColor="accent4" w:themeShade="BF"/>
        </w:rPr>
      </w:pPr>
      <w:r w:rsidRPr="00984C0A">
        <w:rPr>
          <w:color w:val="398586" w:themeColor="accent4" w:themeShade="BF"/>
        </w:rPr>
        <w:t>[</w:t>
      </w:r>
      <w:r w:rsidR="00645F82">
        <w:rPr>
          <w:color w:val="398586" w:themeColor="accent4" w:themeShade="BF"/>
        </w:rPr>
        <w:t xml:space="preserve">Outline the nature and magnitude of the </w:t>
      </w:r>
      <w:r w:rsidRPr="00984C0A">
        <w:rPr>
          <w:color w:val="398586" w:themeColor="accent4" w:themeShade="BF"/>
        </w:rPr>
        <w:t xml:space="preserve">environmental benefits of the initiative stating all assumptions and supporting calculations and </w:t>
      </w:r>
      <w:r w:rsidRPr="00726C3B">
        <w:rPr>
          <w:color w:val="398586" w:themeColor="accent4" w:themeShade="BF"/>
        </w:rPr>
        <w:t>references</w:t>
      </w:r>
      <w:r w:rsidR="00645F82">
        <w:rPr>
          <w:color w:val="398586" w:themeColor="accent4" w:themeShade="BF"/>
        </w:rPr>
        <w:t xml:space="preserve"> wherever appropriate</w:t>
      </w:r>
      <w:r w:rsidR="00726C3B" w:rsidRPr="00726C3B">
        <w:rPr>
          <w:color w:val="398586" w:themeColor="accent4" w:themeShade="BF"/>
        </w:rPr>
        <w:t xml:space="preserve">. </w:t>
      </w:r>
      <w:r w:rsidR="001E0174">
        <w:rPr>
          <w:color w:val="398586" w:themeColor="accent4" w:themeShade="BF"/>
        </w:rPr>
        <w:t>Outline the approach that achieves these outcomes and benefits and the likely results of implementing the initiative.</w:t>
      </w:r>
      <w:r w:rsidR="001E0174" w:rsidRPr="00726C3B">
        <w:rPr>
          <w:color w:val="398586" w:themeColor="accent4" w:themeShade="BF"/>
        </w:rPr>
        <w:t xml:space="preserve"> </w:t>
      </w:r>
      <w:r w:rsidR="00726C3B" w:rsidRPr="00726C3B">
        <w:rPr>
          <w:color w:val="398586" w:themeColor="accent4" w:themeShade="BF"/>
        </w:rPr>
        <w:t>Note: submissions that are purely qualitative or are unsupported by documented data will not be awarded innovation points.  The metrics used to demonstrate the environmental benefit should be, where possible, the same as those used in Green Star.</w:t>
      </w:r>
      <w:r w:rsidR="00726C3B">
        <w:rPr>
          <w:color w:val="398586" w:themeColor="accent4" w:themeShade="BF"/>
        </w:rPr>
        <w:t xml:space="preserve"> For example if potable water is reduced, then the metric should be ‘L/person/day’ saved.</w:t>
      </w:r>
      <w:r w:rsidRPr="00726C3B">
        <w:rPr>
          <w:color w:val="398586" w:themeColor="accent4" w:themeShade="BF"/>
        </w:rPr>
        <w:t>]</w:t>
      </w:r>
    </w:p>
    <w:p w:rsidR="000C5959" w:rsidRDefault="000C5959" w:rsidP="004F50FF">
      <w:pPr>
        <w:pStyle w:val="NoSpacing"/>
        <w:rPr>
          <w:color w:val="398586" w:themeColor="accent4" w:themeShade="BF"/>
        </w:rPr>
      </w:pPr>
    </w:p>
    <w:p w:rsidR="004F50FF" w:rsidRDefault="004F50FF" w:rsidP="004F50FF">
      <w:pPr>
        <w:pStyle w:val="NoSpacing"/>
        <w:rPr>
          <w:color w:val="398586" w:themeColor="accent4" w:themeShade="BF"/>
        </w:rPr>
      </w:pPr>
      <w:r w:rsidRPr="004F50FF">
        <w:rPr>
          <w:color w:val="398586" w:themeColor="accent4" w:themeShade="BF"/>
        </w:rPr>
        <w:t>[Insert hyperlinks to documents which support these claims]</w:t>
      </w:r>
    </w:p>
    <w:p w:rsidR="00A10B78" w:rsidRPr="004F50FF" w:rsidRDefault="00A10B78" w:rsidP="004F50FF">
      <w:pPr>
        <w:pStyle w:val="NoSpacing"/>
        <w:rPr>
          <w:color w:val="398586" w:themeColor="accent4" w:themeShade="BF"/>
        </w:rPr>
      </w:pPr>
    </w:p>
    <w:p w:rsidR="00A10B78" w:rsidRDefault="00A10B78" w:rsidP="00A10B78">
      <w:pPr>
        <w:rPr>
          <w:sz w:val="18"/>
        </w:rPr>
      </w:pPr>
      <w:r w:rsidRPr="000F6BA3">
        <w:rPr>
          <w:sz w:val="18"/>
        </w:rPr>
        <w:t>*Add additional initiatives (2-10) if targeted below following the format of Initiative 1</w:t>
      </w:r>
      <w:r>
        <w:rPr>
          <w:sz w:val="18"/>
        </w:rPr>
        <w:t>.</w:t>
      </w:r>
    </w:p>
    <w:p w:rsidR="001E0174" w:rsidRPr="000F6BA3" w:rsidRDefault="001E0174" w:rsidP="00A10B78">
      <w:pPr>
        <w:rPr>
          <w:sz w:val="18"/>
        </w:rPr>
      </w:pPr>
    </w:p>
    <w:p w:rsidR="004F50FF" w:rsidRPr="00BF07EC" w:rsidRDefault="004F50FF" w:rsidP="004F50FF">
      <w:pPr>
        <w:pStyle w:val="AdditionalpointNAclaimed"/>
      </w:pPr>
      <w:r w:rsidRPr="00BF07EC">
        <w:t>Therefore, as demonstrate</w:t>
      </w:r>
      <w:r>
        <w:t>d in section 1</w:t>
      </w:r>
      <w:r w:rsidR="000A050E">
        <w:t>.1</w:t>
      </w:r>
      <w:r>
        <w:t>,</w:t>
      </w:r>
      <w:r w:rsidRPr="00BF07EC">
        <w:t xml:space="preserve"> this project is eligible to achieve </w:t>
      </w:r>
      <w:r w:rsidRPr="00873478">
        <w:rPr>
          <w:color w:val="398586" w:themeColor="accent4" w:themeShade="BF"/>
        </w:rPr>
        <w:t>[1</w:t>
      </w:r>
      <w:r>
        <w:rPr>
          <w:color w:val="398586" w:themeColor="accent4" w:themeShade="BF"/>
        </w:rPr>
        <w:t xml:space="preserve"> </w:t>
      </w:r>
      <w:r w:rsidR="000C5959">
        <w:rPr>
          <w:color w:val="398586" w:themeColor="accent4" w:themeShade="BF"/>
        </w:rPr>
        <w:t>to 10</w:t>
      </w:r>
      <w:r w:rsidRPr="00873478">
        <w:rPr>
          <w:color w:val="398586" w:themeColor="accent4" w:themeShade="BF"/>
        </w:rPr>
        <w:t>]</w:t>
      </w:r>
      <w:r w:rsidRPr="00F05524">
        <w:t xml:space="preserve"> </w:t>
      </w:r>
      <w:r w:rsidRPr="00BF07EC">
        <w:t>point</w:t>
      </w:r>
      <w:r>
        <w:t>(s)</w:t>
      </w:r>
      <w:r w:rsidR="00840828">
        <w:t xml:space="preserve"> </w:t>
      </w:r>
      <w:r>
        <w:t xml:space="preserve">for </w:t>
      </w:r>
      <w:r w:rsidR="00840828">
        <w:t>pioneering initiatives in sustainable design, process or advocacy</w:t>
      </w:r>
      <w:r>
        <w:t xml:space="preserve">. </w:t>
      </w:r>
    </w:p>
    <w:bookmarkEnd w:id="0"/>
    <w:bookmarkEnd w:id="1"/>
    <w:p w:rsidR="0043122C" w:rsidRDefault="0043122C" w:rsidP="00726C3B">
      <w:pPr>
        <w:pStyle w:val="Heading2"/>
        <w:numPr>
          <w:ilvl w:val="0"/>
          <w:numId w:val="0"/>
        </w:numPr>
      </w:pPr>
    </w:p>
    <w:p w:rsidR="008543E7" w:rsidRPr="0035552E" w:rsidRDefault="008543E7" w:rsidP="008543E7">
      <w:pPr>
        <w:pStyle w:val="Heading2"/>
      </w:pPr>
      <w:r w:rsidRPr="0035552E">
        <w:t>Discussion</w:t>
      </w:r>
    </w:p>
    <w:p w:rsidR="008543E7" w:rsidRDefault="008543E7" w:rsidP="008543E7">
      <w:pPr>
        <w:pStyle w:val="Bluetext"/>
      </w:pPr>
      <w:r w:rsidRPr="00391850">
        <w:t>[Insert any issues you would like to highlight and clarify to the Assessment Panel.]</w:t>
      </w:r>
    </w:p>
    <w:p w:rsidR="008543E7" w:rsidRDefault="008543E7" w:rsidP="008543E7"/>
    <w:p w:rsidR="008543E7" w:rsidRPr="0035552E" w:rsidRDefault="008543E7" w:rsidP="008543E7">
      <w:r>
        <w:t xml:space="preserve">Author Details: </w:t>
      </w:r>
    </w:p>
    <w:p w:rsidR="008543E7" w:rsidRPr="0023233C" w:rsidRDefault="008543E7" w:rsidP="008543E7">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551AC87C65424F0A89666920BE2D67B6"/>
        </w:placeholder>
        <w:date>
          <w:dateFormat w:val="d/MM/yyyy"/>
          <w:lid w:val="en-AU"/>
          <w:storeMappedDataAs w:val="dateTime"/>
          <w:calendar w:val="gregorian"/>
        </w:date>
      </w:sdtPr>
      <w:sdtContent>
        <w:p w:rsidR="008543E7" w:rsidRPr="0023233C" w:rsidRDefault="008543E7" w:rsidP="008543E7">
          <w:pPr>
            <w:rPr>
              <w:color w:val="4CB2B3" w:themeColor="accent4"/>
            </w:rPr>
          </w:pPr>
          <w:r w:rsidRPr="0023233C">
            <w:rPr>
              <w:color w:val="4CB2B3" w:themeColor="accent4"/>
            </w:rPr>
            <w:t>[Date]</w:t>
          </w:r>
        </w:p>
      </w:sdtContent>
    </w:sdt>
    <w:p w:rsidR="00460249" w:rsidRDefault="00460249" w:rsidP="00840828">
      <w:pPr>
        <w:ind w:left="-284"/>
        <w:rPr>
          <w:rFonts w:eastAsiaTheme="majorEastAsia"/>
        </w:rPr>
      </w:pPr>
    </w:p>
    <w:p w:rsidR="008A3A0F" w:rsidRDefault="00460249" w:rsidP="00726C3B">
      <w:pPr>
        <w:pStyle w:val="DateIssue"/>
      </w:pPr>
      <w:r w:rsidRPr="0035552E">
        <w:t xml:space="preserve">––– </w:t>
      </w:r>
      <w:r w:rsidRPr="00D520E6">
        <w:rPr>
          <w:rStyle w:val="Strong"/>
        </w:rPr>
        <w:t>Report end</w:t>
      </w:r>
      <w:r w:rsidRPr="0035552E">
        <w:t xml:space="preserve"> –––</w:t>
      </w:r>
    </w:p>
    <w:sectPr w:rsidR="008A3A0F" w:rsidSect="00840828">
      <w:headerReference w:type="default" r:id="rId8"/>
      <w:footerReference w:type="default" r:id="rId9"/>
      <w:pgSz w:w="11906" w:h="16838"/>
      <w:pgMar w:top="1701" w:right="680"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D08" w:rsidRDefault="00173D08" w:rsidP="00460249">
      <w:r>
        <w:separator/>
      </w:r>
    </w:p>
  </w:endnote>
  <w:endnote w:type="continuationSeparator" w:id="1">
    <w:p w:rsidR="00173D08" w:rsidRDefault="00173D08"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08" w:rsidRPr="00B85A44" w:rsidRDefault="00F60CA5" w:rsidP="00B85A44">
    <w:pPr>
      <w:pStyle w:val="Footer"/>
      <w:jc w:val="right"/>
    </w:pPr>
    <w:sdt>
      <w:sdtPr>
        <w:id w:val="114239075"/>
        <w:docPartObj>
          <w:docPartGallery w:val="Page Numbers (Bottom of Page)"/>
          <w:docPartUnique/>
        </w:docPartObj>
      </w:sdtPr>
      <w:sdtContent>
        <w:r w:rsidRPr="001133B3">
          <w:rPr>
            <w:b/>
          </w:rPr>
          <w:fldChar w:fldCharType="begin"/>
        </w:r>
        <w:r w:rsidR="00173D08" w:rsidRPr="001133B3">
          <w:rPr>
            <w:b/>
          </w:rPr>
          <w:instrText xml:space="preserve"> PAGE   \* MERGEFORMAT </w:instrText>
        </w:r>
        <w:r w:rsidRPr="001133B3">
          <w:rPr>
            <w:b/>
          </w:rPr>
          <w:fldChar w:fldCharType="separate"/>
        </w:r>
        <w:r w:rsidR="00F21480">
          <w:rPr>
            <w:b/>
            <w:noProof/>
          </w:rPr>
          <w:t>1</w:t>
        </w:r>
        <w:r w:rsidRPr="001133B3">
          <w:rPr>
            <w:b/>
          </w:rPr>
          <w:fldChar w:fldCharType="end"/>
        </w:r>
      </w:sdtContent>
    </w:sdt>
    <w:r w:rsidR="00173D08">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D08" w:rsidRDefault="00173D08" w:rsidP="00460249">
      <w:r>
        <w:separator/>
      </w:r>
    </w:p>
  </w:footnote>
  <w:footnote w:type="continuationSeparator" w:id="1">
    <w:p w:rsidR="00173D08" w:rsidRDefault="00173D08"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08" w:rsidRDefault="00173D08" w:rsidP="00B85A44">
    <w:pPr>
      <w:pStyle w:val="Header"/>
      <w:spacing w:line="220" w:lineRule="exact"/>
      <w:rPr>
        <w:b/>
        <w:sz w:val="16"/>
        <w:szCs w:val="16"/>
      </w:rPr>
    </w:pPr>
    <w:r>
      <w:rPr>
        <w:b/>
        <w:sz w:val="16"/>
        <w:szCs w:val="16"/>
      </w:rPr>
      <w:t>(The report is to be on the letterhead of the company preparing the report)</w:t>
    </w:r>
  </w:p>
  <w:p w:rsidR="00173D08" w:rsidRPr="00B85A44" w:rsidRDefault="00646B66" w:rsidP="00B85A44">
    <w:pPr>
      <w:pStyle w:val="Header"/>
      <w:tabs>
        <w:tab w:val="clear" w:pos="4513"/>
        <w:tab w:val="clear" w:pos="9026"/>
        <w:tab w:val="left" w:pos="3178"/>
      </w:tabs>
      <w:spacing w:line="220" w:lineRule="exact"/>
      <w:rPr>
        <w:sz w:val="16"/>
        <w:szCs w:val="16"/>
        <w:vertAlign w:val="subscript"/>
      </w:rPr>
    </w:pPr>
    <w:r>
      <w:rPr>
        <w:sz w:val="16"/>
        <w:szCs w:val="16"/>
      </w:rPr>
      <w:t xml:space="preserve">Date issued: 2 October </w:t>
    </w:r>
    <w:r w:rsidR="00173D08">
      <w:rPr>
        <w:sz w:val="16"/>
        <w:szCs w:val="16"/>
      </w:rPr>
      <w:t>2013</w:t>
    </w:r>
    <w:r w:rsidR="00173D08">
      <w:rPr>
        <w:sz w:val="16"/>
        <w:szCs w:val="16"/>
      </w:rPr>
      <w:tab/>
    </w:r>
  </w:p>
  <w:p w:rsidR="00173D08" w:rsidRPr="000650AC" w:rsidRDefault="00173D08" w:rsidP="00B85A44">
    <w:pPr>
      <w:pStyle w:val="Header"/>
      <w:rPr>
        <w:rFonts w:cs="Arial"/>
        <w:color w:val="00B0F0"/>
        <w:szCs w:val="18"/>
      </w:rPr>
    </w:pPr>
  </w:p>
  <w:p w:rsidR="00173D08" w:rsidRDefault="00173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8B5361F"/>
    <w:multiLevelType w:val="multilevel"/>
    <w:tmpl w:val="D2D01B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color w:val="8FBF44" w:themeColor="accent6" w:themeShade="BF"/>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37352143"/>
    <w:multiLevelType w:val="multilevel"/>
    <w:tmpl w:val="806A00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210261"/>
    <w:multiLevelType w:val="multilevel"/>
    <w:tmpl w:val="37B4406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50A29A3"/>
    <w:multiLevelType w:val="multilevel"/>
    <w:tmpl w:val="3BBA9D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170935"/>
    <w:multiLevelType w:val="hybridMultilevel"/>
    <w:tmpl w:val="0CD0D70C"/>
    <w:lvl w:ilvl="0" w:tplc="CB287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1"/>
  </w:num>
  <w:num w:numId="15">
    <w:abstractNumId w:val="22"/>
  </w:num>
  <w:num w:numId="16">
    <w:abstractNumId w:val="13"/>
  </w:num>
  <w:num w:numId="17">
    <w:abstractNumId w:val="18"/>
  </w:num>
  <w:num w:numId="18">
    <w:abstractNumId w:val="20"/>
  </w:num>
  <w:num w:numId="19">
    <w:abstractNumId w:val="21"/>
  </w:num>
  <w:num w:numId="20">
    <w:abstractNumId w:val="10"/>
  </w:num>
  <w:num w:numId="21">
    <w:abstractNumId w:val="17"/>
  </w:num>
  <w:num w:numId="22">
    <w:abstractNumId w:val="19"/>
  </w:num>
  <w:num w:numId="23">
    <w:abstractNumId w:val="14"/>
  </w:num>
  <w:num w:numId="24">
    <w:abstractNumId w:val="14"/>
  </w:num>
  <w:num w:numId="25">
    <w:abstractNumId w:val="14"/>
  </w:num>
  <w:num w:numId="26">
    <w:abstractNumId w:val="14"/>
  </w:num>
  <w:num w:numId="27">
    <w:abstractNumId w:val="15"/>
  </w:num>
  <w:num w:numId="28">
    <w:abstractNumId w:val="15"/>
  </w:num>
  <w:num w:numId="29">
    <w:abstractNumId w:val="15"/>
  </w:num>
  <w:num w:numId="30">
    <w:abstractNumId w:val="14"/>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32769">
      <o:colormenu v:ext="edit" fillcolor="none [3213]"/>
    </o:shapedefaults>
  </w:hdrShapeDefaults>
  <w:footnotePr>
    <w:footnote w:id="0"/>
    <w:footnote w:id="1"/>
  </w:footnotePr>
  <w:endnotePr>
    <w:endnote w:id="0"/>
    <w:endnote w:id="1"/>
  </w:endnotePr>
  <w:compat/>
  <w:rsids>
    <w:rsidRoot w:val="00460249"/>
    <w:rsid w:val="0002618B"/>
    <w:rsid w:val="000650AC"/>
    <w:rsid w:val="000A050E"/>
    <w:rsid w:val="000A3BA9"/>
    <w:rsid w:val="000C5959"/>
    <w:rsid w:val="00107548"/>
    <w:rsid w:val="00136785"/>
    <w:rsid w:val="00173D08"/>
    <w:rsid w:val="001E0174"/>
    <w:rsid w:val="0021694B"/>
    <w:rsid w:val="00225AD0"/>
    <w:rsid w:val="00252745"/>
    <w:rsid w:val="002F0188"/>
    <w:rsid w:val="003B2B2C"/>
    <w:rsid w:val="003C2E11"/>
    <w:rsid w:val="003E6DF4"/>
    <w:rsid w:val="003E7E12"/>
    <w:rsid w:val="00420C67"/>
    <w:rsid w:val="0043122C"/>
    <w:rsid w:val="00442A6E"/>
    <w:rsid w:val="00455F5F"/>
    <w:rsid w:val="00460249"/>
    <w:rsid w:val="004A750A"/>
    <w:rsid w:val="004E6D28"/>
    <w:rsid w:val="004F50FF"/>
    <w:rsid w:val="0051588D"/>
    <w:rsid w:val="00551E11"/>
    <w:rsid w:val="00567E3E"/>
    <w:rsid w:val="00584F37"/>
    <w:rsid w:val="005D74BA"/>
    <w:rsid w:val="00636D5A"/>
    <w:rsid w:val="00645F82"/>
    <w:rsid w:val="00646B66"/>
    <w:rsid w:val="006A7ECE"/>
    <w:rsid w:val="006C0BBD"/>
    <w:rsid w:val="00711F25"/>
    <w:rsid w:val="00726C3B"/>
    <w:rsid w:val="007347B5"/>
    <w:rsid w:val="007C1C17"/>
    <w:rsid w:val="007E32A7"/>
    <w:rsid w:val="007E3B9B"/>
    <w:rsid w:val="008031E1"/>
    <w:rsid w:val="00840828"/>
    <w:rsid w:val="008410D5"/>
    <w:rsid w:val="008543E7"/>
    <w:rsid w:val="00855A89"/>
    <w:rsid w:val="00873478"/>
    <w:rsid w:val="008A3A0F"/>
    <w:rsid w:val="00916944"/>
    <w:rsid w:val="00941E7E"/>
    <w:rsid w:val="00954CBF"/>
    <w:rsid w:val="0097681B"/>
    <w:rsid w:val="00984C0A"/>
    <w:rsid w:val="009B249B"/>
    <w:rsid w:val="00A04A3B"/>
    <w:rsid w:val="00A10B78"/>
    <w:rsid w:val="00A15F2F"/>
    <w:rsid w:val="00A65C3E"/>
    <w:rsid w:val="00AB1711"/>
    <w:rsid w:val="00AB7F1D"/>
    <w:rsid w:val="00B16353"/>
    <w:rsid w:val="00B54E07"/>
    <w:rsid w:val="00B85A44"/>
    <w:rsid w:val="00BE2DB1"/>
    <w:rsid w:val="00C1485E"/>
    <w:rsid w:val="00C54859"/>
    <w:rsid w:val="00CD1831"/>
    <w:rsid w:val="00DF3A72"/>
    <w:rsid w:val="00E05A87"/>
    <w:rsid w:val="00E407C8"/>
    <w:rsid w:val="00E42DD8"/>
    <w:rsid w:val="00E44F7D"/>
    <w:rsid w:val="00E47464"/>
    <w:rsid w:val="00F05524"/>
    <w:rsid w:val="00F21480"/>
    <w:rsid w:val="00F327F6"/>
    <w:rsid w:val="00F60CA5"/>
    <w:rsid w:val="00F61A63"/>
    <w:rsid w:val="00F96995"/>
    <w:rsid w:val="00FB73A1"/>
    <w:rsid w:val="00FD57F2"/>
    <w:rsid w:val="00FE79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F21480"/>
  </w:style>
  <w:style w:type="paragraph" w:styleId="Heading1">
    <w:name w:val="heading 1"/>
    <w:aliases w:val="GBCA Heading 1,GBCA,Section Title"/>
    <w:basedOn w:val="Normal"/>
    <w:next w:val="Normal"/>
    <w:link w:val="Heading1Char"/>
    <w:uiPriority w:val="9"/>
    <w:qFormat/>
    <w:rsid w:val="00A15F2F"/>
    <w:pPr>
      <w:keepNext/>
      <w:keepLines/>
      <w:numPr>
        <w:numId w:val="23"/>
      </w:numPr>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A15F2F"/>
    <w:pPr>
      <w:keepNext/>
      <w:keepLines/>
      <w:numPr>
        <w:ilvl w:val="1"/>
        <w:numId w:val="23"/>
      </w:numPr>
      <w:spacing w:before="200"/>
      <w:outlineLvl w:val="1"/>
    </w:pPr>
    <w:rPr>
      <w:rFonts w:eastAsiaTheme="majorEastAsia"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A15F2F"/>
    <w:pPr>
      <w:keepNext/>
      <w:keepLines/>
      <w:numPr>
        <w:ilvl w:val="2"/>
        <w:numId w:val="23"/>
      </w:numPr>
      <w:outlineLvl w:val="2"/>
    </w:pPr>
    <w:rPr>
      <w:rFonts w:asciiTheme="majorHAnsi" w:eastAsiaTheme="majorEastAsia" w:hAnsiTheme="majorHAnsi" w:cstheme="majorBidi"/>
      <w:b/>
      <w:bCs/>
      <w:color w:val="8DC63F" w:themeColor="text2"/>
    </w:rPr>
  </w:style>
  <w:style w:type="paragraph" w:styleId="Heading4">
    <w:name w:val="heading 4"/>
    <w:aliases w:val="Sub Heading 2"/>
    <w:basedOn w:val="Normal"/>
    <w:next w:val="Normal"/>
    <w:link w:val="Heading4Char"/>
    <w:uiPriority w:val="9"/>
    <w:unhideWhenUsed/>
    <w:qFormat/>
    <w:rsid w:val="00A15F2F"/>
    <w:pPr>
      <w:keepNext/>
      <w:keepLines/>
      <w:numPr>
        <w:ilvl w:val="3"/>
        <w:numId w:val="23"/>
      </w:numPr>
      <w:spacing w:after="0"/>
      <w:outlineLvl w:val="3"/>
    </w:pPr>
    <w:rPr>
      <w:rFonts w:eastAsiaTheme="majorEastAsia" w:cstheme="majorBidi"/>
      <w:b/>
      <w:bCs/>
      <w:iCs/>
      <w:color w:val="2C3034" w:themeColor="text1"/>
    </w:rPr>
  </w:style>
  <w:style w:type="paragraph" w:styleId="Heading5">
    <w:name w:val="heading 5"/>
    <w:aliases w:val="GBCA sub subheading indexed"/>
    <w:basedOn w:val="Normal"/>
    <w:next w:val="Normal"/>
    <w:link w:val="Heading5Char"/>
    <w:unhideWhenUsed/>
    <w:rsid w:val="00A15F2F"/>
    <w:pPr>
      <w:keepNext/>
      <w:keepLines/>
      <w:numPr>
        <w:ilvl w:val="4"/>
        <w:numId w:val="23"/>
      </w:numPr>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numPr>
        <w:ilvl w:val="5"/>
        <w:numId w:val="23"/>
      </w:numPr>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numPr>
        <w:ilvl w:val="6"/>
        <w:numId w:val="23"/>
      </w:numPr>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A15F2F"/>
    <w:pPr>
      <w:keepNext/>
      <w:keepLines/>
      <w:numPr>
        <w:ilvl w:val="7"/>
        <w:numId w:val="23"/>
      </w:numPr>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numPr>
        <w:ilvl w:val="8"/>
        <w:numId w:val="23"/>
      </w:numPr>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F2148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21480"/>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iPriority w:val="99"/>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uiPriority w:val="99"/>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A15F2F"/>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A15F2F"/>
    <w:rPr>
      <w:rFonts w:asciiTheme="majorHAnsi" w:eastAsiaTheme="majorEastAsia" w:hAnsiTheme="majorHAnsi" w:cstheme="majorBidi"/>
      <w:b/>
      <w:bCs/>
      <w:color w:val="8DC63F" w:themeColor="text2"/>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46024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460249"/>
    <w:rPr>
      <w:b/>
      <w:sz w:val="24"/>
      <w:szCs w:val="24"/>
    </w:rPr>
  </w:style>
  <w:style w:type="character" w:customStyle="1" w:styleId="GBCAHeading4Char">
    <w:name w:val="GBCA Heading 4 Char"/>
    <w:basedOn w:val="DefaultParagraphFont"/>
    <w:link w:val="GBCAHeading4"/>
    <w:rsid w:val="00460249"/>
    <w:rPr>
      <w:rFonts w:ascii="Arial" w:eastAsia="Times New Roman" w:hAnsi="Arial" w:cs="Times New Roman"/>
      <w:b/>
      <w:sz w:val="24"/>
      <w:szCs w:val="24"/>
    </w:rPr>
  </w:style>
  <w:style w:type="character" w:customStyle="1" w:styleId="Heading2Char">
    <w:name w:val="Heading 2 Char"/>
    <w:aliases w:val="Heading Char"/>
    <w:basedOn w:val="DefaultParagraphFont"/>
    <w:link w:val="Heading2"/>
    <w:uiPriority w:val="9"/>
    <w:rsid w:val="00A15F2F"/>
    <w:rPr>
      <w:rFonts w:eastAsiaTheme="majorEastAsia"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A15F2F"/>
    <w:rPr>
      <w:rFonts w:eastAsiaTheme="majorEastAsia" w:cstheme="majorBidi"/>
      <w:b/>
      <w:bCs/>
      <w:iCs/>
      <w:color w:val="2C3034" w:themeColor="text1"/>
    </w:rPr>
  </w:style>
  <w:style w:type="character" w:customStyle="1" w:styleId="Heading5Char">
    <w:name w:val="Heading 5 Char"/>
    <w:aliases w:val="GBCA sub subheading indexed Char"/>
    <w:basedOn w:val="DefaultParagraphFont"/>
    <w:link w:val="Heading5"/>
    <w:uiPriority w:val="9"/>
    <w:rsid w:val="00A15F2F"/>
    <w:rPr>
      <w:rFonts w:asciiTheme="majorHAnsi" w:eastAsiaTheme="majorEastAsia" w:hAnsiTheme="majorHAnsi" w:cstheme="majorBidi"/>
      <w:color w:val="416420" w:themeColor="accent1" w:themeShade="7F"/>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rPr>
  </w:style>
  <w:style w:type="character" w:customStyle="1" w:styleId="Heading8Char">
    <w:name w:val="Heading 8 Char"/>
    <w:basedOn w:val="DefaultParagraphFont"/>
    <w:link w:val="Heading8"/>
    <w:uiPriority w:val="9"/>
    <w:rsid w:val="00A15F2F"/>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A15F2F"/>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A15F2F"/>
    <w:rPr>
      <w:rFonts w:ascii="Arial Black" w:eastAsiaTheme="majorEastAsia" w:hAnsi="Arial Black" w:cstheme="majorBidi"/>
      <w:color w:val="8DC63F"/>
      <w:sz w:val="84"/>
      <w:szCs w:val="52"/>
    </w:rPr>
  </w:style>
  <w:style w:type="paragraph" w:customStyle="1" w:styleId="TitlesubHeading">
    <w:name w:val="Title sub Heading"/>
    <w:basedOn w:val="Title"/>
    <w:qFormat/>
    <w:rsid w:val="00A15F2F"/>
    <w:pPr>
      <w:spacing w:line="968" w:lineRule="exact"/>
    </w:pPr>
    <w:rPr>
      <w:rFonts w:ascii="Arial" w:hAnsi="Arial"/>
      <w:b/>
      <w:color w:val="auto"/>
    </w:rPr>
  </w:style>
  <w:style w:type="paragraph" w:customStyle="1" w:styleId="FirstnameLastname">
    <w:name w:val="Firstname Lastname"/>
    <w:basedOn w:val="Normal"/>
    <w:qFormat/>
    <w:rsid w:val="00A15F2F"/>
    <w:pPr>
      <w:spacing w:line="336" w:lineRule="exact"/>
    </w:pPr>
    <w:rPr>
      <w:b/>
      <w:sz w:val="28"/>
    </w:rPr>
  </w:style>
  <w:style w:type="paragraph" w:customStyle="1" w:styleId="DateIssue">
    <w:name w:val="Date Issue"/>
    <w:basedOn w:val="FirstnameLastname"/>
    <w:qFormat/>
    <w:rsid w:val="00A15F2F"/>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A15F2F"/>
    <w:pPr>
      <w:spacing w:after="113" w:line="336" w:lineRule="exact"/>
    </w:pPr>
    <w:rPr>
      <w:rFonts w:ascii="Arial" w:hAnsi="Arial"/>
      <w:b/>
      <w:sz w:val="28"/>
    </w:rPr>
  </w:style>
  <w:style w:type="character" w:customStyle="1" w:styleId="TabletitleChar">
    <w:name w:val="Table title Char"/>
    <w:basedOn w:val="Heading1Char"/>
    <w:link w:val="Tabletitle"/>
    <w:rsid w:val="00A15F2F"/>
    <w:rPr>
      <w:rFonts w:ascii="Arial" w:hAnsi="Arial"/>
      <w:b/>
      <w:sz w:val="28"/>
    </w:rPr>
  </w:style>
  <w:style w:type="paragraph" w:customStyle="1" w:styleId="BodyoftextBulletPoint">
    <w:name w:val="Body of text – Bullet Point"/>
    <w:basedOn w:val="Normal"/>
    <w:link w:val="BodyoftextBulletPointChar"/>
    <w:qFormat/>
    <w:rsid w:val="00A15F2F"/>
    <w:pPr>
      <w:numPr>
        <w:numId w:val="11"/>
      </w:numPr>
    </w:pPr>
  </w:style>
  <w:style w:type="character" w:customStyle="1" w:styleId="BodyoftextBulletPointChar">
    <w:name w:val="Body of text – Bullet Point Char"/>
    <w:basedOn w:val="DefaultParagraphFont"/>
    <w:link w:val="BodyoftextBulletPoint"/>
    <w:rsid w:val="00A15F2F"/>
    <w:rPr>
      <w:rFonts w:ascii="Arial" w:hAnsi="Arial"/>
      <w:sz w:val="18"/>
    </w:rPr>
  </w:style>
  <w:style w:type="paragraph" w:customStyle="1" w:styleId="BodyofTextBulletpoint3rdlevel">
    <w:name w:val="Body of Text – Bullet point (3rd level)"/>
    <w:basedOn w:val="BodyoftextBulletPoint"/>
    <w:qFormat/>
    <w:rsid w:val="00A15F2F"/>
    <w:pPr>
      <w:numPr>
        <w:numId w:val="12"/>
      </w:numPr>
    </w:pPr>
  </w:style>
  <w:style w:type="paragraph" w:customStyle="1" w:styleId="BodyofTextBulletpoint2ndlevel">
    <w:name w:val="Body of Text – Bullet point (2nd level)"/>
    <w:basedOn w:val="BodyoftextBulletPoint"/>
    <w:link w:val="BodyofTextBulletpoint2ndlevelChar"/>
    <w:qFormat/>
    <w:rsid w:val="00A15F2F"/>
    <w:pPr>
      <w:numPr>
        <w:numId w:val="13"/>
      </w:numPr>
    </w:pPr>
  </w:style>
  <w:style w:type="character" w:customStyle="1" w:styleId="BodyofTextBulletpoint2ndlevelChar">
    <w:name w:val="Body of Text – Bullet point (2nd level) Char"/>
    <w:basedOn w:val="BodyoftextBulletPointChar"/>
    <w:link w:val="BodyofTextBulletpoint2ndlevel"/>
    <w:rsid w:val="00A15F2F"/>
  </w:style>
  <w:style w:type="character" w:customStyle="1" w:styleId="Documenttextunderlined">
    <w:name w:val="Document text underlined"/>
    <w:basedOn w:val="DefaultParagraphFont"/>
    <w:uiPriority w:val="1"/>
    <w:qFormat/>
    <w:rsid w:val="00A15F2F"/>
    <w:rPr>
      <w:rFonts w:ascii="Arial" w:hAnsi="Arial"/>
      <w:sz w:val="18"/>
      <w:u w:val="single"/>
    </w:rPr>
  </w:style>
  <w:style w:type="character" w:customStyle="1" w:styleId="DocumentTextItalics">
    <w:name w:val="Document Text Italics"/>
    <w:basedOn w:val="DefaultParagraphFont"/>
    <w:uiPriority w:val="1"/>
    <w:qFormat/>
    <w:rsid w:val="00A15F2F"/>
    <w:rPr>
      <w:rFonts w:ascii="Arial" w:hAnsi="Arial"/>
      <w:i/>
    </w:rPr>
  </w:style>
  <w:style w:type="character" w:customStyle="1" w:styleId="DocumentTextbody">
    <w:name w:val="Document Text (body)"/>
    <w:basedOn w:val="DefaultParagraphFont"/>
    <w:uiPriority w:val="1"/>
    <w:qFormat/>
    <w:rsid w:val="00A15F2F"/>
    <w:rPr>
      <w:color w:val="auto"/>
    </w:rPr>
  </w:style>
  <w:style w:type="character" w:customStyle="1" w:styleId="DocumentTextGreenBold">
    <w:name w:val="Document Text Green Bold"/>
    <w:basedOn w:val="DefaultParagraphFont"/>
    <w:uiPriority w:val="1"/>
    <w:qFormat/>
    <w:rsid w:val="00A15F2F"/>
    <w:rPr>
      <w:b/>
      <w:color w:val="8DC63F" w:themeColor="text2"/>
    </w:rPr>
  </w:style>
  <w:style w:type="character" w:customStyle="1" w:styleId="DocumentTextBlackBold">
    <w:name w:val="Document Text Black Bold"/>
    <w:basedOn w:val="DefaultParagraphFont"/>
    <w:uiPriority w:val="1"/>
    <w:qFormat/>
    <w:rsid w:val="00A15F2F"/>
    <w:rPr>
      <w:b/>
    </w:rPr>
  </w:style>
  <w:style w:type="character" w:customStyle="1" w:styleId="DocumentSuperscript">
    <w:name w:val="Document Superscript"/>
    <w:basedOn w:val="DocumentTextbody"/>
    <w:uiPriority w:val="1"/>
    <w:qFormat/>
    <w:rsid w:val="00A15F2F"/>
    <w:rPr>
      <w:rFonts w:ascii="Arial" w:hAnsi="Arial"/>
      <w:sz w:val="18"/>
      <w:vertAlign w:val="superscript"/>
    </w:rPr>
  </w:style>
  <w:style w:type="character" w:customStyle="1" w:styleId="DocumentSubscript">
    <w:name w:val="Document Subscript"/>
    <w:basedOn w:val="DocumentTextbody"/>
    <w:uiPriority w:val="1"/>
    <w:qFormat/>
    <w:rsid w:val="00A15F2F"/>
    <w:rPr>
      <w:rFonts w:ascii="Arial" w:hAnsi="Arial"/>
      <w:sz w:val="18"/>
      <w:vertAlign w:val="subscript"/>
    </w:rPr>
  </w:style>
  <w:style w:type="character" w:customStyle="1" w:styleId="Pagenumber">
    <w:name w:val="Page number"/>
    <w:basedOn w:val="DefaultParagraphFont"/>
    <w:uiPriority w:val="1"/>
    <w:qFormat/>
    <w:rsid w:val="00A15F2F"/>
    <w:rPr>
      <w:b/>
    </w:rPr>
  </w:style>
  <w:style w:type="character" w:customStyle="1" w:styleId="Dateissued">
    <w:name w:val="Date issued"/>
    <w:basedOn w:val="DefaultParagraphFont"/>
    <w:uiPriority w:val="1"/>
    <w:qFormat/>
    <w:rsid w:val="00A15F2F"/>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C1485E"/>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qFormat/>
    <w:rsid w:val="00455F5F"/>
  </w:style>
  <w:style w:type="paragraph" w:styleId="NoSpacing">
    <w:name w:val="No Spacing"/>
    <w:uiPriority w:val="1"/>
    <w:qFormat/>
    <w:rsid w:val="004F50FF"/>
    <w:pPr>
      <w:spacing w:after="0" w:line="240" w:lineRule="auto"/>
    </w:pPr>
    <w:rPr>
      <w:rFonts w:ascii="Arial" w:eastAsia="Times New Roman" w:hAnsi="Arial" w:cs="Times New Roman"/>
    </w:rPr>
  </w:style>
  <w:style w:type="paragraph" w:styleId="ListParagraph">
    <w:name w:val="List Paragraph"/>
    <w:aliases w:val="Body of text - Bullet point"/>
    <w:basedOn w:val="Normal"/>
    <w:link w:val="ListParagraphChar"/>
    <w:uiPriority w:val="3"/>
    <w:qFormat/>
    <w:rsid w:val="004F50FF"/>
    <w:pPr>
      <w:numPr>
        <w:numId w:val="19"/>
      </w:numPr>
      <w:spacing w:before="120" w:after="0" w:line="240" w:lineRule="auto"/>
    </w:pPr>
    <w:rPr>
      <w:rFonts w:ascii="Arial" w:eastAsia="Times New Roman" w:hAnsi="Arial" w:cs="Times New Roman"/>
    </w:rPr>
  </w:style>
  <w:style w:type="character" w:customStyle="1" w:styleId="ListParagraphChar">
    <w:name w:val="List Paragraph Char"/>
    <w:aliases w:val="Body of text - Bullet point Char"/>
    <w:basedOn w:val="DefaultParagraphFont"/>
    <w:link w:val="ListParagraph"/>
    <w:uiPriority w:val="3"/>
    <w:rsid w:val="004F50FF"/>
    <w:rPr>
      <w:rFonts w:ascii="Arial" w:eastAsia="Times New Roman" w:hAnsi="Arial" w:cs="Times New Roman"/>
    </w:rPr>
  </w:style>
  <w:style w:type="character" w:styleId="Hyperlink">
    <w:name w:val="Hyperlink"/>
    <w:basedOn w:val="DefaultParagraphFont"/>
    <w:uiPriority w:val="99"/>
    <w:unhideWhenUsed/>
    <w:rsid w:val="00711F25"/>
    <w:rPr>
      <w:color w:val="0000FF" w:themeColor="hyperlink"/>
      <w:u w:val="single"/>
    </w:rPr>
  </w:style>
  <w:style w:type="paragraph" w:styleId="Caption">
    <w:name w:val="caption"/>
    <w:basedOn w:val="Normal"/>
    <w:next w:val="Normal"/>
    <w:uiPriority w:val="35"/>
    <w:unhideWhenUsed/>
    <w:qFormat/>
    <w:rsid w:val="00567E3E"/>
    <w:pPr>
      <w:spacing w:line="240" w:lineRule="auto"/>
    </w:pPr>
    <w:rPr>
      <w:b/>
      <w:bCs/>
      <w:color w:val="84C447"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1AC87C65424F0A89666920BE2D67B6"/>
        <w:category>
          <w:name w:val="General"/>
          <w:gallery w:val="placeholder"/>
        </w:category>
        <w:types>
          <w:type w:val="bbPlcHdr"/>
        </w:types>
        <w:behaviors>
          <w:behavior w:val="content"/>
        </w:behaviors>
        <w:guid w:val="{445A8A58-07DD-45CC-AE4F-DCF21D19D04C}"/>
      </w:docPartPr>
      <w:docPartBody>
        <w:p w:rsidR="00BA4F22" w:rsidRDefault="00625C95" w:rsidP="00625C95">
          <w:pPr>
            <w:pStyle w:val="551AC87C65424F0A89666920BE2D67B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7653B"/>
    <w:rsid w:val="003B5FC1"/>
    <w:rsid w:val="003E5BD6"/>
    <w:rsid w:val="0059019F"/>
    <w:rsid w:val="005C4278"/>
    <w:rsid w:val="00625C95"/>
    <w:rsid w:val="00677127"/>
    <w:rsid w:val="006862D1"/>
    <w:rsid w:val="007F6A1A"/>
    <w:rsid w:val="00B905F4"/>
    <w:rsid w:val="00BA4F22"/>
    <w:rsid w:val="00C4558E"/>
    <w:rsid w:val="00CB6C96"/>
    <w:rsid w:val="00D10015"/>
    <w:rsid w:val="00D53E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9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8FB79-B4B6-458A-A1D1-A2D649BC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emonavari</cp:lastModifiedBy>
  <cp:revision>2</cp:revision>
  <dcterms:created xsi:type="dcterms:W3CDTF">2013-11-04T04:57:00Z</dcterms:created>
  <dcterms:modified xsi:type="dcterms:W3CDTF">2013-11-04T04:57:00Z</dcterms:modified>
</cp:coreProperties>
</file>